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0D4A" w:rsidRPr="001A7B48" w:rsidRDefault="00430D4A" w:rsidP="00430D4A">
      <w:pPr>
        <w:jc w:val="right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1A7B4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«В регистр»</w:t>
      </w:r>
    </w:p>
    <w:p w:rsidR="006C6021" w:rsidRPr="00671E9E" w:rsidRDefault="00B70D89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021" w:rsidRPr="005805C6" w:rsidRDefault="006C6021">
      <w:pPr>
        <w:pStyle w:val="3"/>
        <w:tabs>
          <w:tab w:val="left" w:pos="0"/>
        </w:tabs>
        <w:rPr>
          <w:rFonts w:ascii="PT Astra Serif" w:eastAsia="Times New Roman" w:hAnsi="PT Astra Serif"/>
          <w:b w:val="0"/>
          <w:bCs w:val="0"/>
          <w:sz w:val="32"/>
          <w:szCs w:val="32"/>
        </w:rPr>
      </w:pPr>
      <w:r w:rsidRPr="005805C6">
        <w:rPr>
          <w:rFonts w:ascii="PT Astra Serif" w:eastAsia="Times New Roman" w:hAnsi="PT Astra Serif"/>
          <w:b w:val="0"/>
          <w:bCs w:val="0"/>
          <w:sz w:val="32"/>
          <w:szCs w:val="32"/>
        </w:rPr>
        <w:t>ДУМА ГОРОДА ЮГОРСКА</w:t>
      </w:r>
    </w:p>
    <w:p w:rsidR="006C6021" w:rsidRPr="00441CDD" w:rsidRDefault="006C6021">
      <w:pPr>
        <w:jc w:val="center"/>
        <w:rPr>
          <w:rFonts w:ascii="PT Astra Serif" w:eastAsia="Times New Roman" w:hAnsi="PT Astra Serif"/>
          <w:sz w:val="28"/>
          <w:szCs w:val="28"/>
        </w:rPr>
      </w:pPr>
      <w:r w:rsidRPr="00441CDD">
        <w:rPr>
          <w:rFonts w:ascii="PT Astra Serif" w:eastAsia="Times New Roman" w:hAnsi="PT Astra Serif"/>
          <w:sz w:val="28"/>
          <w:szCs w:val="28"/>
        </w:rPr>
        <w:t>Ханты - Мансийского автономного округа - Югры</w:t>
      </w:r>
    </w:p>
    <w:p w:rsidR="006C6021" w:rsidRPr="005805C6" w:rsidRDefault="006C6021">
      <w:pPr>
        <w:jc w:val="center"/>
        <w:rPr>
          <w:rFonts w:ascii="PT Astra Serif" w:eastAsia="Times New Roman" w:hAnsi="PT Astra Serif"/>
          <w:b/>
          <w:bCs/>
          <w:sz w:val="32"/>
          <w:szCs w:val="32"/>
        </w:rPr>
      </w:pPr>
    </w:p>
    <w:p w:rsidR="006C6021" w:rsidRPr="00441CDD" w:rsidRDefault="006C6021" w:rsidP="006C6021">
      <w:pPr>
        <w:tabs>
          <w:tab w:val="center" w:pos="4818"/>
          <w:tab w:val="right" w:pos="9637"/>
        </w:tabs>
        <w:rPr>
          <w:rFonts w:ascii="Times New Roman" w:eastAsia="Times New Roman" w:hAnsi="Times New Roman"/>
          <w:bCs/>
          <w:sz w:val="36"/>
          <w:szCs w:val="36"/>
        </w:rPr>
      </w:pPr>
      <w:r w:rsidRPr="005805C6">
        <w:rPr>
          <w:rFonts w:ascii="PT Astra Serif" w:eastAsia="Times New Roman" w:hAnsi="PT Astra Serif"/>
          <w:b/>
          <w:bCs/>
          <w:sz w:val="32"/>
          <w:szCs w:val="32"/>
        </w:rPr>
        <w:tab/>
      </w:r>
      <w:r w:rsidRPr="00441CDD">
        <w:rPr>
          <w:rFonts w:ascii="PT Astra Serif" w:eastAsia="Times New Roman" w:hAnsi="PT Astra Serif"/>
          <w:bCs/>
          <w:sz w:val="36"/>
          <w:szCs w:val="36"/>
        </w:rPr>
        <w:t>РЕШЕНИЕ</w:t>
      </w:r>
      <w:r w:rsidRPr="00441CDD">
        <w:rPr>
          <w:rFonts w:ascii="Times New Roman" w:eastAsia="Times New Roman" w:hAnsi="Times New Roman"/>
          <w:bCs/>
          <w:sz w:val="36"/>
          <w:szCs w:val="36"/>
        </w:rPr>
        <w:tab/>
      </w:r>
    </w:p>
    <w:p w:rsidR="006C6021" w:rsidRPr="001A7B48" w:rsidRDefault="006C6021">
      <w:pPr>
        <w:jc w:val="right"/>
        <w:rPr>
          <w:rFonts w:ascii="Times New Roman" w:eastAsia="Times New Roman" w:hAnsi="Times New Roman"/>
          <w:bCs/>
          <w:sz w:val="26"/>
          <w:szCs w:val="26"/>
        </w:rPr>
      </w:pPr>
    </w:p>
    <w:p w:rsidR="00335E01" w:rsidRPr="001A7B48" w:rsidRDefault="00335E01" w:rsidP="00335E01">
      <w:pPr>
        <w:rPr>
          <w:rFonts w:ascii="Times New Roman" w:eastAsia="Times New Roman" w:hAnsi="Times New Roman"/>
          <w:bCs/>
          <w:sz w:val="26"/>
          <w:szCs w:val="26"/>
        </w:rPr>
      </w:pPr>
    </w:p>
    <w:p w:rsidR="00335E01" w:rsidRPr="001A7B48" w:rsidRDefault="001A7B48" w:rsidP="00335E01">
      <w:pPr>
        <w:rPr>
          <w:rFonts w:ascii="PT Astra Serif" w:eastAsia="Times New Roman" w:hAnsi="PT Astra Serif"/>
          <w:b/>
          <w:bCs/>
          <w:sz w:val="26"/>
          <w:szCs w:val="26"/>
        </w:rPr>
      </w:pPr>
      <w:r w:rsidRPr="001A7B48">
        <w:rPr>
          <w:rFonts w:ascii="PT Astra Serif" w:eastAsia="Times New Roman" w:hAnsi="PT Astra Serif"/>
          <w:b/>
          <w:bCs/>
          <w:sz w:val="26"/>
          <w:szCs w:val="26"/>
        </w:rPr>
        <w:t>от 19 декабря 2025 года</w:t>
      </w:r>
      <w:r w:rsidR="00335E01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                                                 </w:t>
      </w:r>
      <w:r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                        </w:t>
      </w:r>
      <w:r w:rsidR="00335E01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 №</w:t>
      </w:r>
      <w:r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93</w:t>
      </w:r>
    </w:p>
    <w:p w:rsidR="006C6021" w:rsidRPr="001A7B48" w:rsidRDefault="00441CDD" w:rsidP="001A7B48">
      <w:pPr>
        <w:tabs>
          <w:tab w:val="left" w:pos="1830"/>
        </w:tabs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ab/>
      </w:r>
      <w:bookmarkStart w:id="0" w:name="_GoBack"/>
    </w:p>
    <w:p w:rsidR="00441CDD" w:rsidRPr="001A7B48" w:rsidRDefault="00441CDD" w:rsidP="001A7B48">
      <w:pPr>
        <w:tabs>
          <w:tab w:val="left" w:pos="1830"/>
        </w:tabs>
        <w:jc w:val="both"/>
        <w:rPr>
          <w:rFonts w:ascii="PT Astra Serif" w:eastAsia="Times New Roman" w:hAnsi="PT Astra Serif"/>
          <w:sz w:val="26"/>
          <w:szCs w:val="26"/>
        </w:rPr>
      </w:pPr>
    </w:p>
    <w:p w:rsidR="001A7B48" w:rsidRDefault="00992A88" w:rsidP="001A7B48">
      <w:pPr>
        <w:contextualSpacing/>
        <w:rPr>
          <w:rFonts w:ascii="PT Astra Serif" w:hAnsi="PT Astra Serif"/>
          <w:b/>
          <w:sz w:val="26"/>
          <w:szCs w:val="26"/>
        </w:rPr>
      </w:pPr>
      <w:r w:rsidRPr="001A7B48">
        <w:rPr>
          <w:rFonts w:ascii="PT Astra Serif" w:hAnsi="PT Astra Serif"/>
          <w:b/>
          <w:sz w:val="26"/>
          <w:szCs w:val="26"/>
        </w:rPr>
        <w:t xml:space="preserve">О </w:t>
      </w:r>
      <w:r w:rsidR="002E6000" w:rsidRPr="001A7B48">
        <w:rPr>
          <w:rFonts w:ascii="PT Astra Serif" w:hAnsi="PT Astra Serif"/>
          <w:b/>
          <w:sz w:val="26"/>
          <w:szCs w:val="26"/>
        </w:rPr>
        <w:t>внесении изменени</w:t>
      </w:r>
      <w:r w:rsidR="004C0338" w:rsidRPr="001A7B48">
        <w:rPr>
          <w:rFonts w:ascii="PT Astra Serif" w:hAnsi="PT Astra Serif"/>
          <w:b/>
          <w:sz w:val="26"/>
          <w:szCs w:val="26"/>
        </w:rPr>
        <w:t>й</w:t>
      </w:r>
      <w:r w:rsidR="002E6000" w:rsidRPr="001A7B48">
        <w:rPr>
          <w:rFonts w:ascii="PT Astra Serif" w:hAnsi="PT Astra Serif"/>
          <w:b/>
          <w:sz w:val="26"/>
          <w:szCs w:val="26"/>
        </w:rPr>
        <w:t xml:space="preserve"> в Положение</w:t>
      </w:r>
    </w:p>
    <w:p w:rsidR="002E6000" w:rsidRPr="001A7B48" w:rsidRDefault="002E6000" w:rsidP="001A7B48">
      <w:pPr>
        <w:contextualSpacing/>
        <w:rPr>
          <w:rFonts w:ascii="PT Astra Serif" w:hAnsi="PT Astra Serif"/>
          <w:b/>
          <w:sz w:val="26"/>
          <w:szCs w:val="26"/>
        </w:rPr>
      </w:pPr>
      <w:r w:rsidRPr="001A7B48">
        <w:rPr>
          <w:rFonts w:ascii="PT Astra Serif" w:hAnsi="PT Astra Serif"/>
          <w:b/>
          <w:sz w:val="26"/>
          <w:szCs w:val="26"/>
        </w:rPr>
        <w:t xml:space="preserve">об </w:t>
      </w:r>
      <w:r w:rsidR="00201941" w:rsidRPr="001A7B48">
        <w:rPr>
          <w:rFonts w:ascii="PT Astra Serif" w:hAnsi="PT Astra Serif"/>
          <w:b/>
          <w:sz w:val="26"/>
          <w:szCs w:val="26"/>
        </w:rPr>
        <w:t>У</w:t>
      </w:r>
      <w:r w:rsidRPr="001A7B48">
        <w:rPr>
          <w:rFonts w:ascii="PT Astra Serif" w:hAnsi="PT Astra Serif"/>
          <w:b/>
          <w:sz w:val="26"/>
          <w:szCs w:val="26"/>
        </w:rPr>
        <w:t xml:space="preserve">правлении культуры </w:t>
      </w:r>
    </w:p>
    <w:p w:rsidR="00226C01" w:rsidRPr="001A7B48" w:rsidRDefault="002E6000" w:rsidP="001A7B48">
      <w:pPr>
        <w:contextualSpacing/>
        <w:rPr>
          <w:rFonts w:ascii="PT Astra Serif" w:eastAsia="Times New Roman" w:hAnsi="PT Astra Serif"/>
          <w:b/>
          <w:sz w:val="26"/>
          <w:szCs w:val="26"/>
        </w:rPr>
      </w:pPr>
      <w:r w:rsidRPr="001A7B48">
        <w:rPr>
          <w:rFonts w:ascii="PT Astra Serif" w:hAnsi="PT Astra Serif"/>
          <w:b/>
          <w:sz w:val="26"/>
          <w:szCs w:val="26"/>
        </w:rPr>
        <w:t>администрац</w:t>
      </w:r>
      <w:bookmarkEnd w:id="0"/>
      <w:r w:rsidRPr="001A7B48">
        <w:rPr>
          <w:rFonts w:ascii="PT Astra Serif" w:hAnsi="PT Astra Serif"/>
          <w:b/>
          <w:sz w:val="26"/>
          <w:szCs w:val="26"/>
        </w:rPr>
        <w:t>ии города Югорска</w:t>
      </w:r>
    </w:p>
    <w:p w:rsidR="00226C01" w:rsidRDefault="00226C01" w:rsidP="00441CDD">
      <w:pPr>
        <w:ind w:firstLine="870"/>
        <w:contextualSpacing/>
        <w:jc w:val="both"/>
        <w:rPr>
          <w:rFonts w:ascii="PT Astra Serif" w:eastAsia="Times New Roman" w:hAnsi="PT Astra Serif"/>
          <w:sz w:val="26"/>
          <w:szCs w:val="26"/>
        </w:rPr>
      </w:pPr>
    </w:p>
    <w:p w:rsidR="001A7B48" w:rsidRPr="001A7B48" w:rsidRDefault="001A7B48" w:rsidP="00441CDD">
      <w:pPr>
        <w:ind w:firstLine="870"/>
        <w:contextualSpacing/>
        <w:jc w:val="both"/>
        <w:rPr>
          <w:rFonts w:ascii="PT Astra Serif" w:eastAsia="Times New Roman" w:hAnsi="PT Astra Serif"/>
          <w:sz w:val="26"/>
          <w:szCs w:val="26"/>
        </w:rPr>
      </w:pPr>
    </w:p>
    <w:p w:rsidR="002E6000" w:rsidRPr="001A7B48" w:rsidRDefault="002E6000" w:rsidP="00441CDD">
      <w:pPr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1A7B48">
        <w:rPr>
          <w:rFonts w:ascii="PT Astra Serif" w:hAnsi="PT Astra Serif"/>
          <w:color w:val="000000"/>
          <w:sz w:val="26"/>
          <w:szCs w:val="26"/>
        </w:rPr>
        <w:t>В соответствии с Федеральным</w:t>
      </w:r>
      <w:r w:rsidR="005E14F2" w:rsidRPr="001A7B48">
        <w:rPr>
          <w:rFonts w:ascii="PT Astra Serif" w:hAnsi="PT Astra Serif"/>
          <w:color w:val="000000"/>
          <w:sz w:val="26"/>
          <w:szCs w:val="26"/>
        </w:rPr>
        <w:t>и законами</w:t>
      </w:r>
      <w:r w:rsidRPr="001A7B48">
        <w:rPr>
          <w:rFonts w:ascii="PT Astra Serif" w:hAnsi="PT Astra Serif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5E14F2" w:rsidRPr="001A7B48">
        <w:rPr>
          <w:rFonts w:ascii="PT Astra Serif" w:hAnsi="PT Astra Serif"/>
          <w:color w:val="000000"/>
          <w:sz w:val="26"/>
          <w:szCs w:val="26"/>
        </w:rPr>
        <w:t>,</w:t>
      </w:r>
      <w:r w:rsidR="00700267" w:rsidRPr="001A7B48">
        <w:rPr>
          <w:rFonts w:ascii="PT Astra Serif" w:hAnsi="PT Astra Serif"/>
          <w:color w:val="000000"/>
          <w:sz w:val="26"/>
          <w:szCs w:val="26"/>
        </w:rPr>
        <w:t xml:space="preserve"> от 06.03.2006 № 35-ФЗ «О противодейс</w:t>
      </w:r>
      <w:r w:rsidR="005E14F2" w:rsidRPr="001A7B48">
        <w:rPr>
          <w:rFonts w:ascii="PT Astra Serif" w:hAnsi="PT Astra Serif"/>
          <w:color w:val="000000"/>
          <w:sz w:val="26"/>
          <w:szCs w:val="26"/>
        </w:rPr>
        <w:t>твии терроризму</w:t>
      </w:r>
      <w:r w:rsidR="00201941" w:rsidRPr="001A7B48">
        <w:rPr>
          <w:rFonts w:ascii="PT Astra Serif" w:hAnsi="PT Astra Serif"/>
          <w:color w:val="000000"/>
          <w:sz w:val="26"/>
          <w:szCs w:val="26"/>
        </w:rPr>
        <w:t>»</w:t>
      </w:r>
    </w:p>
    <w:p w:rsidR="00441CDD" w:rsidRDefault="00441CDD" w:rsidP="00441CDD">
      <w:pPr>
        <w:ind w:firstLine="870"/>
        <w:contextualSpacing/>
        <w:jc w:val="both"/>
        <w:rPr>
          <w:rFonts w:ascii="PT Astra Serif" w:eastAsia="Times New Roman" w:hAnsi="PT Astra Serif"/>
          <w:sz w:val="26"/>
          <w:szCs w:val="26"/>
        </w:rPr>
      </w:pPr>
    </w:p>
    <w:p w:rsidR="001A7B48" w:rsidRPr="001A7B48" w:rsidRDefault="001A7B48" w:rsidP="00441CDD">
      <w:pPr>
        <w:ind w:firstLine="870"/>
        <w:contextualSpacing/>
        <w:jc w:val="both"/>
        <w:rPr>
          <w:rFonts w:ascii="PT Astra Serif" w:eastAsia="Times New Roman" w:hAnsi="PT Astra Serif"/>
          <w:sz w:val="26"/>
          <w:szCs w:val="26"/>
        </w:rPr>
      </w:pPr>
    </w:p>
    <w:p w:rsidR="006C6021" w:rsidRPr="001A7B48" w:rsidRDefault="006C6021" w:rsidP="00441CDD">
      <w:pPr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  <w:r w:rsidRPr="001A7B48">
        <w:rPr>
          <w:rFonts w:ascii="PT Astra Serif" w:eastAsia="Times New Roman" w:hAnsi="PT Astra Serif"/>
          <w:b/>
          <w:sz w:val="26"/>
          <w:szCs w:val="26"/>
        </w:rPr>
        <w:t>ДУМА ГОРОДА ЮГОРСКА РЕШИЛА:</w:t>
      </w:r>
    </w:p>
    <w:p w:rsidR="00441CDD" w:rsidRDefault="00441CDD" w:rsidP="00441CDD">
      <w:pPr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</w:p>
    <w:p w:rsidR="001A7B48" w:rsidRPr="001A7B48" w:rsidRDefault="001A7B48" w:rsidP="00441CDD">
      <w:pPr>
        <w:contextualSpacing/>
        <w:jc w:val="both"/>
        <w:rPr>
          <w:rFonts w:ascii="PT Astra Serif" w:eastAsia="Times New Roman" w:hAnsi="PT Astra Serif"/>
          <w:b/>
          <w:sz w:val="26"/>
          <w:szCs w:val="26"/>
        </w:rPr>
      </w:pPr>
    </w:p>
    <w:p w:rsidR="004B2FE6" w:rsidRPr="001A7B48" w:rsidRDefault="004E0AFA" w:rsidP="00441CDD">
      <w:pPr>
        <w:ind w:firstLine="855"/>
        <w:contextualSpacing/>
        <w:jc w:val="both"/>
        <w:rPr>
          <w:rFonts w:ascii="PT Astra Serif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 xml:space="preserve">1. </w:t>
      </w:r>
      <w:proofErr w:type="gramStart"/>
      <w:r w:rsidRPr="001A7B48">
        <w:rPr>
          <w:rFonts w:ascii="PT Astra Serif" w:eastAsia="Times New Roman" w:hAnsi="PT Astra Serif"/>
          <w:sz w:val="26"/>
          <w:szCs w:val="26"/>
        </w:rPr>
        <w:t xml:space="preserve">Внести в </w:t>
      </w:r>
      <w:r w:rsidR="005E14F2" w:rsidRPr="001A7B48">
        <w:rPr>
          <w:rFonts w:ascii="PT Astra Serif" w:eastAsia="Times New Roman" w:hAnsi="PT Astra Serif"/>
          <w:sz w:val="26"/>
          <w:szCs w:val="26"/>
        </w:rPr>
        <w:t xml:space="preserve">раздел 4 приложения к </w:t>
      </w:r>
      <w:r w:rsidR="005E14F2" w:rsidRPr="001A7B48">
        <w:rPr>
          <w:rFonts w:ascii="PT Astra Serif" w:hAnsi="PT Astra Serif"/>
          <w:sz w:val="26"/>
          <w:szCs w:val="26"/>
        </w:rPr>
        <w:t xml:space="preserve">решению Думы </w:t>
      </w:r>
      <w:r w:rsidRPr="001A7B48">
        <w:rPr>
          <w:rFonts w:ascii="PT Astra Serif" w:hAnsi="PT Astra Serif"/>
          <w:sz w:val="26"/>
          <w:szCs w:val="26"/>
        </w:rPr>
        <w:t xml:space="preserve">города Югорска </w:t>
      </w:r>
      <w:r w:rsidR="005E14F2" w:rsidRPr="001A7B48">
        <w:rPr>
          <w:rFonts w:ascii="PT Astra Serif" w:hAnsi="PT Astra Serif"/>
          <w:sz w:val="26"/>
          <w:szCs w:val="26"/>
        </w:rPr>
        <w:t xml:space="preserve">от 28.09.2010 № 89 </w:t>
      </w:r>
      <w:r w:rsidR="0040340C" w:rsidRPr="001A7B48">
        <w:rPr>
          <w:rFonts w:ascii="PT Astra Serif" w:hAnsi="PT Astra Serif"/>
          <w:sz w:val="26"/>
          <w:szCs w:val="26"/>
        </w:rPr>
        <w:t xml:space="preserve">«Об утверждении в новой редакции Положения об управлении культуры администрации города Югорска» </w:t>
      </w:r>
      <w:r w:rsidRPr="001A7B48">
        <w:rPr>
          <w:rFonts w:ascii="PT Astra Serif" w:hAnsi="PT Astra Serif"/>
          <w:sz w:val="26"/>
          <w:szCs w:val="26"/>
        </w:rPr>
        <w:t>(с изменениями от 28.06.2011 № 74, от 29.11.2011 № 117, от 20.12.2013 № 70, от 27.03.2014 № 22, от 26.02.2015 № 12, от 24.11.2016 № 105, от 23.03.2017 № 27, от 28.05.2019 № 47</w:t>
      </w:r>
      <w:r w:rsidR="00201941" w:rsidRPr="001A7B48">
        <w:rPr>
          <w:rFonts w:ascii="PT Astra Serif" w:hAnsi="PT Astra Serif"/>
          <w:sz w:val="26"/>
          <w:szCs w:val="26"/>
        </w:rPr>
        <w:t>, от 27.08.2024 № 66</w:t>
      </w:r>
      <w:r w:rsidRPr="001A7B48">
        <w:rPr>
          <w:rFonts w:ascii="PT Astra Serif" w:hAnsi="PT Astra Serif"/>
          <w:sz w:val="26"/>
          <w:szCs w:val="26"/>
        </w:rPr>
        <w:t>)</w:t>
      </w:r>
      <w:r w:rsidR="00335E01" w:rsidRPr="001A7B48">
        <w:rPr>
          <w:rFonts w:ascii="PT Astra Serif" w:hAnsi="PT Astra Serif"/>
          <w:sz w:val="26"/>
          <w:szCs w:val="26"/>
        </w:rPr>
        <w:t xml:space="preserve"> </w:t>
      </w:r>
      <w:r w:rsidR="00E7086D" w:rsidRPr="001A7B48">
        <w:rPr>
          <w:rFonts w:ascii="PT Astra Serif" w:hAnsi="PT Astra Serif"/>
          <w:sz w:val="26"/>
          <w:szCs w:val="26"/>
        </w:rPr>
        <w:t>следующие</w:t>
      </w:r>
      <w:r w:rsidR="004976F6" w:rsidRPr="001A7B48">
        <w:rPr>
          <w:rFonts w:ascii="PT Astra Serif" w:hAnsi="PT Astra Serif"/>
          <w:sz w:val="26"/>
          <w:szCs w:val="26"/>
        </w:rPr>
        <w:t xml:space="preserve"> </w:t>
      </w:r>
      <w:r w:rsidR="00320195" w:rsidRPr="001A7B48">
        <w:rPr>
          <w:rFonts w:ascii="PT Astra Serif" w:hAnsi="PT Astra Serif"/>
          <w:sz w:val="26"/>
          <w:szCs w:val="26"/>
        </w:rPr>
        <w:t>изменения:</w:t>
      </w:r>
      <w:proofErr w:type="gramEnd"/>
    </w:p>
    <w:p w:rsidR="004976F6" w:rsidRPr="001A7B48" w:rsidRDefault="005E14F2" w:rsidP="00441CDD">
      <w:pPr>
        <w:tabs>
          <w:tab w:val="left" w:pos="1134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>1.1.</w:t>
      </w:r>
      <w:r w:rsidR="00E7086D" w:rsidRPr="001A7B48">
        <w:rPr>
          <w:rFonts w:ascii="PT Astra Serif" w:eastAsia="Times New Roman" w:hAnsi="PT Astra Serif"/>
          <w:sz w:val="26"/>
          <w:szCs w:val="26"/>
        </w:rPr>
        <w:t xml:space="preserve"> </w:t>
      </w:r>
      <w:r w:rsidR="00ED6BA7" w:rsidRPr="001A7B48">
        <w:rPr>
          <w:rFonts w:ascii="PT Astra Serif" w:eastAsia="Times New Roman" w:hAnsi="PT Astra Serif"/>
          <w:sz w:val="26"/>
          <w:szCs w:val="26"/>
        </w:rPr>
        <w:t>Абзацы</w:t>
      </w:r>
      <w:r w:rsidR="00E7086D" w:rsidRPr="001A7B48">
        <w:rPr>
          <w:rFonts w:ascii="PT Astra Serif" w:eastAsia="Times New Roman" w:hAnsi="PT Astra Serif"/>
          <w:sz w:val="26"/>
          <w:szCs w:val="26"/>
        </w:rPr>
        <w:t xml:space="preserve"> </w:t>
      </w:r>
      <w:r w:rsidR="00ED6BA7" w:rsidRPr="001A7B48">
        <w:rPr>
          <w:rFonts w:ascii="PT Astra Serif" w:eastAsia="Times New Roman" w:hAnsi="PT Astra Serif"/>
          <w:sz w:val="26"/>
          <w:szCs w:val="26"/>
        </w:rPr>
        <w:t>двадцать шестой, двадцать седьмой, двадцать восьмой</w:t>
      </w:r>
      <w:r w:rsidR="00E7086D" w:rsidRPr="001A7B48">
        <w:rPr>
          <w:rFonts w:ascii="PT Astra Serif" w:eastAsia="Times New Roman" w:hAnsi="PT Astra Serif"/>
          <w:sz w:val="26"/>
          <w:szCs w:val="26"/>
        </w:rPr>
        <w:t xml:space="preserve"> </w:t>
      </w:r>
      <w:r w:rsidR="00177733" w:rsidRPr="001A7B48">
        <w:rPr>
          <w:rFonts w:ascii="PT Astra Serif" w:eastAsia="Times New Roman" w:hAnsi="PT Astra Serif"/>
          <w:sz w:val="26"/>
          <w:szCs w:val="26"/>
        </w:rPr>
        <w:t>изложить</w:t>
      </w:r>
      <w:r w:rsidR="00ED6BA7" w:rsidRPr="001A7B48">
        <w:rPr>
          <w:rFonts w:ascii="PT Astra Serif" w:eastAsia="Times New Roman" w:hAnsi="PT Astra Serif"/>
          <w:sz w:val="26"/>
          <w:szCs w:val="26"/>
        </w:rPr>
        <w:t xml:space="preserve"> в следующей</w:t>
      </w:r>
      <w:r w:rsidR="00742C2B" w:rsidRPr="001A7B48">
        <w:rPr>
          <w:rFonts w:ascii="PT Astra Serif" w:eastAsia="Times New Roman" w:hAnsi="PT Astra Serif"/>
          <w:sz w:val="26"/>
          <w:szCs w:val="26"/>
        </w:rPr>
        <w:t xml:space="preserve"> редакции:</w:t>
      </w:r>
    </w:p>
    <w:p w:rsidR="00384DC9" w:rsidRPr="001A7B48" w:rsidRDefault="00177733" w:rsidP="00742C2B">
      <w:pPr>
        <w:tabs>
          <w:tab w:val="left" w:pos="1134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>«</w:t>
      </w:r>
      <w:r w:rsidR="00FE7385" w:rsidRPr="001A7B48">
        <w:rPr>
          <w:rFonts w:ascii="PT Astra Serif" w:eastAsia="Times New Roman" w:hAnsi="PT Astra Serif"/>
          <w:sz w:val="26"/>
          <w:szCs w:val="26"/>
        </w:rPr>
        <w:t>25</w:t>
      </w:r>
      <w:r w:rsidR="00384DC9" w:rsidRPr="001A7B48">
        <w:rPr>
          <w:rFonts w:ascii="PT Astra Serif" w:eastAsia="Times New Roman" w:hAnsi="PT Astra Serif"/>
          <w:sz w:val="26"/>
          <w:szCs w:val="26"/>
        </w:rPr>
        <w:t xml:space="preserve">) </w:t>
      </w:r>
      <w:r w:rsidR="00384DC9" w:rsidRPr="001A7B48">
        <w:rPr>
          <w:rFonts w:ascii="PT Astra Serif" w:hAnsi="PT Astra Serif"/>
          <w:color w:val="000000"/>
          <w:sz w:val="26"/>
          <w:szCs w:val="26"/>
        </w:rPr>
        <w:t>участвует в разработке и реализации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384DC9" w:rsidRPr="001A7B48" w:rsidRDefault="00FE7385" w:rsidP="00441CDD">
      <w:pPr>
        <w:tabs>
          <w:tab w:val="left" w:pos="1134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hAnsi="PT Astra Serif"/>
          <w:color w:val="000000"/>
          <w:sz w:val="26"/>
          <w:szCs w:val="26"/>
        </w:rPr>
        <w:t>26</w:t>
      </w:r>
      <w:r w:rsidR="00384DC9" w:rsidRPr="001A7B48">
        <w:rPr>
          <w:rFonts w:ascii="PT Astra Serif" w:hAnsi="PT Astra Serif"/>
          <w:color w:val="000000"/>
          <w:sz w:val="26"/>
          <w:szCs w:val="26"/>
        </w:rPr>
        <w:t>) организует проведение подведомственными учреждениями мероприятий, по разъяснению сущности терроризма, его общественной опасности, мероприятий по формированию у граждан неприятия идеологии терроризма,  в том числе путем распространения информационных материалов, печатной продукции, проведения разъяснительной работы и иных мероприятий, предусмотренных Комплексным планом противодействия идеологии терроризма в Российской Федерации;</w:t>
      </w:r>
    </w:p>
    <w:p w:rsidR="00177733" w:rsidRPr="001A7B48" w:rsidRDefault="002F6026" w:rsidP="00177733">
      <w:pPr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proofErr w:type="gramStart"/>
      <w:r w:rsidRPr="001A7B48">
        <w:rPr>
          <w:rFonts w:ascii="PT Astra Serif" w:eastAsia="Times New Roman" w:hAnsi="PT Astra Serif"/>
          <w:sz w:val="26"/>
          <w:szCs w:val="26"/>
        </w:rPr>
        <w:t>2</w:t>
      </w:r>
      <w:r w:rsidR="00FE7385" w:rsidRPr="001A7B48">
        <w:rPr>
          <w:rFonts w:ascii="PT Astra Serif" w:eastAsia="Times New Roman" w:hAnsi="PT Astra Serif"/>
          <w:sz w:val="26"/>
          <w:szCs w:val="26"/>
        </w:rPr>
        <w:t>7</w:t>
      </w:r>
      <w:r w:rsidR="000A3EE2" w:rsidRPr="001A7B48">
        <w:rPr>
          <w:rFonts w:ascii="PT Astra Serif" w:eastAsia="Times New Roman" w:hAnsi="PT Astra Serif"/>
          <w:sz w:val="26"/>
          <w:szCs w:val="26"/>
        </w:rPr>
        <w:t xml:space="preserve">) </w:t>
      </w:r>
      <w:r w:rsidR="00177733" w:rsidRPr="001A7B48">
        <w:rPr>
          <w:rFonts w:ascii="PT Astra Serif" w:hAnsi="PT Astra Serif"/>
          <w:kern w:val="2"/>
          <w:sz w:val="26"/>
          <w:szCs w:val="26"/>
        </w:rPr>
        <w:t xml:space="preserve">осуществляет функции по сбору, обобщению и учету информации о реализации на объектах культуры, расположенных на территории города Югорска, требований к антитеррористической защищенности, включая вопросы категорирования, паспортизации, инженерно-технической </w:t>
      </w:r>
      <w:proofErr w:type="spellStart"/>
      <w:r w:rsidR="00177733" w:rsidRPr="001A7B48">
        <w:rPr>
          <w:rFonts w:ascii="PT Astra Serif" w:hAnsi="PT Astra Serif"/>
          <w:kern w:val="2"/>
          <w:sz w:val="26"/>
          <w:szCs w:val="26"/>
        </w:rPr>
        <w:t>укрепленности</w:t>
      </w:r>
      <w:proofErr w:type="spellEnd"/>
      <w:r w:rsidR="00177733" w:rsidRPr="001A7B48">
        <w:rPr>
          <w:rFonts w:ascii="PT Astra Serif" w:hAnsi="PT Astra Serif"/>
          <w:kern w:val="2"/>
          <w:sz w:val="26"/>
          <w:szCs w:val="26"/>
        </w:rPr>
        <w:t>, оснащения их техническими средствами охраны в соответствии с требованиями, утвержденными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</w:t>
      </w:r>
      <w:proofErr w:type="gramEnd"/>
      <w:r w:rsidR="00177733" w:rsidRPr="001A7B48">
        <w:rPr>
          <w:rFonts w:ascii="PT Astra Serif" w:hAnsi="PT Astra Serif"/>
          <w:kern w:val="2"/>
          <w:sz w:val="26"/>
          <w:szCs w:val="26"/>
        </w:rPr>
        <w:t xml:space="preserve"> безопасности этих объектов (территорий)</w:t>
      </w:r>
      <w:proofErr w:type="gramStart"/>
      <w:r w:rsidR="00177733" w:rsidRPr="001A7B48">
        <w:rPr>
          <w:rFonts w:ascii="PT Astra Serif" w:hAnsi="PT Astra Serif"/>
          <w:kern w:val="2"/>
          <w:sz w:val="26"/>
          <w:szCs w:val="26"/>
        </w:rPr>
        <w:t>;»</w:t>
      </w:r>
      <w:proofErr w:type="gramEnd"/>
      <w:r w:rsidR="00177733" w:rsidRPr="001A7B48">
        <w:rPr>
          <w:rFonts w:ascii="PT Astra Serif" w:hAnsi="PT Astra Serif"/>
          <w:kern w:val="2"/>
          <w:sz w:val="26"/>
          <w:szCs w:val="26"/>
        </w:rPr>
        <w:t>.</w:t>
      </w:r>
    </w:p>
    <w:p w:rsidR="00742C2B" w:rsidRPr="001A7B48" w:rsidRDefault="005E14F2" w:rsidP="00177733">
      <w:pPr>
        <w:tabs>
          <w:tab w:val="left" w:pos="1134"/>
          <w:tab w:val="left" w:pos="5823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lastRenderedPageBreak/>
        <w:t>1.</w:t>
      </w:r>
      <w:r w:rsidR="00ED6BA7" w:rsidRPr="001A7B48">
        <w:rPr>
          <w:rFonts w:ascii="PT Astra Serif" w:eastAsia="Times New Roman" w:hAnsi="PT Astra Serif"/>
          <w:sz w:val="26"/>
          <w:szCs w:val="26"/>
        </w:rPr>
        <w:t>2. Дополнить абзацами двадцать девятым, тридцатым, тридцать первым следующего содержания</w:t>
      </w:r>
      <w:r w:rsidR="00742C2B" w:rsidRPr="001A7B48">
        <w:rPr>
          <w:rFonts w:ascii="PT Astra Serif" w:eastAsia="Times New Roman" w:hAnsi="PT Astra Serif"/>
          <w:sz w:val="26"/>
          <w:szCs w:val="26"/>
        </w:rPr>
        <w:t>:</w:t>
      </w:r>
      <w:r w:rsidR="00177733" w:rsidRPr="001A7B48">
        <w:rPr>
          <w:rFonts w:ascii="PT Astra Serif" w:eastAsia="Times New Roman" w:hAnsi="PT Astra Serif"/>
          <w:sz w:val="26"/>
          <w:szCs w:val="26"/>
        </w:rPr>
        <w:tab/>
      </w:r>
    </w:p>
    <w:p w:rsidR="00177733" w:rsidRPr="001A7B48" w:rsidRDefault="00177733" w:rsidP="00177733">
      <w:pPr>
        <w:tabs>
          <w:tab w:val="left" w:pos="1134"/>
          <w:tab w:val="left" w:pos="5823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proofErr w:type="gramStart"/>
      <w:r w:rsidRPr="001A7B48">
        <w:rPr>
          <w:rFonts w:ascii="PT Astra Serif" w:eastAsia="Times New Roman" w:hAnsi="PT Astra Serif"/>
          <w:sz w:val="26"/>
          <w:szCs w:val="26"/>
        </w:rPr>
        <w:t xml:space="preserve">«28) участвует в мероприятиях по профилактике  терроризма, а также по минимизации и (или) ликвидации последствий его проявлений </w:t>
      </w:r>
      <w:r w:rsidRPr="001A7B48">
        <w:rPr>
          <w:rFonts w:ascii="PT Astra Serif" w:hAnsi="PT Astra Serif"/>
          <w:color w:val="000000"/>
          <w:sz w:val="26"/>
          <w:szCs w:val="26"/>
        </w:rPr>
        <w:t>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  <w:proofErr w:type="gramEnd"/>
    </w:p>
    <w:p w:rsidR="00FE7385" w:rsidRPr="001A7B48" w:rsidRDefault="00177733" w:rsidP="00742C2B">
      <w:pPr>
        <w:tabs>
          <w:tab w:val="left" w:pos="1134"/>
        </w:tabs>
        <w:ind w:firstLine="709"/>
        <w:contextualSpacing/>
        <w:jc w:val="both"/>
        <w:rPr>
          <w:rFonts w:ascii="PT Astra Serif" w:eastAsia="Times New Roman" w:hAnsi="PT Astra Serif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>29</w:t>
      </w:r>
      <w:r w:rsidR="00FE7385" w:rsidRPr="001A7B48">
        <w:rPr>
          <w:rFonts w:ascii="PT Astra Serif" w:eastAsia="Times New Roman" w:hAnsi="PT Astra Serif"/>
          <w:sz w:val="26"/>
          <w:szCs w:val="26"/>
        </w:rPr>
        <w:t>) обеспечивает выполнение требований к антитеррористической защищенности м</w:t>
      </w:r>
      <w:r w:rsidR="0014680A" w:rsidRPr="001A7B48">
        <w:rPr>
          <w:rFonts w:ascii="PT Astra Serif" w:eastAsia="Times New Roman" w:hAnsi="PT Astra Serif"/>
          <w:sz w:val="26"/>
          <w:szCs w:val="26"/>
        </w:rPr>
        <w:t>униципальных учреждений</w:t>
      </w:r>
      <w:r w:rsidR="00FE7385" w:rsidRPr="001A7B48">
        <w:rPr>
          <w:rFonts w:ascii="PT Astra Serif" w:eastAsia="Times New Roman" w:hAnsi="PT Astra Serif"/>
          <w:sz w:val="26"/>
          <w:szCs w:val="26"/>
        </w:rPr>
        <w:t xml:space="preserve">, </w:t>
      </w:r>
      <w:r w:rsidR="0014680A" w:rsidRPr="001A7B48">
        <w:rPr>
          <w:rFonts w:ascii="PT Astra Serif" w:eastAsia="Times New Roman" w:hAnsi="PT Astra Serif"/>
          <w:sz w:val="26"/>
          <w:szCs w:val="26"/>
        </w:rPr>
        <w:t>подведомственных Управлению</w:t>
      </w:r>
      <w:r w:rsidR="00D23BB5" w:rsidRPr="001A7B48">
        <w:rPr>
          <w:rFonts w:ascii="PT Astra Serif" w:eastAsia="Times New Roman" w:hAnsi="PT Astra Serif"/>
          <w:sz w:val="26"/>
          <w:szCs w:val="26"/>
        </w:rPr>
        <w:t>;</w:t>
      </w:r>
    </w:p>
    <w:p w:rsidR="00FE7385" w:rsidRPr="001A7B48" w:rsidRDefault="00177733" w:rsidP="00FE7385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>30</w:t>
      </w:r>
      <w:r w:rsidR="00705873" w:rsidRPr="001A7B48">
        <w:rPr>
          <w:rFonts w:ascii="PT Astra Serif" w:eastAsia="Times New Roman" w:hAnsi="PT Astra Serif"/>
          <w:sz w:val="26"/>
          <w:szCs w:val="26"/>
        </w:rPr>
        <w:t xml:space="preserve">) </w:t>
      </w:r>
      <w:r w:rsidR="00FC56A9" w:rsidRPr="001A7B48">
        <w:rPr>
          <w:rFonts w:ascii="PT Astra Serif" w:hAnsi="PT Astra Serif"/>
          <w:color w:val="000000"/>
          <w:sz w:val="26"/>
          <w:szCs w:val="26"/>
        </w:rPr>
        <w:t>осуществляе</w:t>
      </w:r>
      <w:r w:rsidR="00705873" w:rsidRPr="001A7B48">
        <w:rPr>
          <w:rFonts w:ascii="PT Astra Serif" w:hAnsi="PT Astra Serif"/>
          <w:color w:val="000000"/>
          <w:sz w:val="26"/>
          <w:szCs w:val="26"/>
        </w:rPr>
        <w:t>т иные полномочия по решению вопросов местного значения по участию в профилактике терроризма, а также в минимизации и (или) ликвид</w:t>
      </w:r>
      <w:r w:rsidR="00FE7385" w:rsidRPr="001A7B48">
        <w:rPr>
          <w:rFonts w:ascii="PT Astra Serif" w:hAnsi="PT Astra Serif"/>
          <w:color w:val="000000"/>
          <w:sz w:val="26"/>
          <w:szCs w:val="26"/>
        </w:rPr>
        <w:t>ации последствий его проявлений</w:t>
      </w:r>
      <w:proofErr w:type="gramStart"/>
      <w:r w:rsidR="00FE7385" w:rsidRPr="001A7B48">
        <w:rPr>
          <w:rFonts w:ascii="PT Astra Serif" w:hAnsi="PT Astra Serif"/>
          <w:color w:val="000000"/>
          <w:sz w:val="26"/>
          <w:szCs w:val="26"/>
        </w:rPr>
        <w:t>.».</w:t>
      </w:r>
      <w:proofErr w:type="gramEnd"/>
    </w:p>
    <w:p w:rsidR="006C6021" w:rsidRPr="001A7B48" w:rsidRDefault="002E6000" w:rsidP="00FE7385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1A7B48">
        <w:rPr>
          <w:rFonts w:ascii="PT Astra Serif" w:eastAsia="Times New Roman" w:hAnsi="PT Astra Serif"/>
          <w:sz w:val="26"/>
          <w:szCs w:val="26"/>
        </w:rPr>
        <w:t xml:space="preserve">2.  </w:t>
      </w:r>
      <w:r w:rsidRPr="001A7B48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опубликования в официальном </w:t>
      </w:r>
      <w:r w:rsidR="00CC085D" w:rsidRPr="001A7B48">
        <w:rPr>
          <w:rFonts w:ascii="PT Astra Serif" w:hAnsi="PT Astra Serif"/>
          <w:sz w:val="26"/>
          <w:szCs w:val="26"/>
        </w:rPr>
        <w:t>сетевом</w:t>
      </w:r>
      <w:r w:rsidRPr="001A7B48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6C0AFB" w:rsidRPr="001A7B48">
        <w:rPr>
          <w:rFonts w:ascii="PT Astra Serif" w:hAnsi="PT Astra Serif"/>
          <w:sz w:val="26"/>
          <w:szCs w:val="26"/>
        </w:rPr>
        <w:t>.</w:t>
      </w:r>
    </w:p>
    <w:p w:rsidR="00E876FE" w:rsidRPr="001A7B48" w:rsidRDefault="00E876FE" w:rsidP="00441CDD">
      <w:pPr>
        <w:contextualSpacing/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</w:p>
    <w:p w:rsidR="00441CDD" w:rsidRDefault="00441CDD" w:rsidP="00441CDD">
      <w:pPr>
        <w:contextualSpacing/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</w:p>
    <w:p w:rsidR="001A7B48" w:rsidRDefault="001A7B48" w:rsidP="00441CDD">
      <w:pPr>
        <w:contextualSpacing/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</w:p>
    <w:p w:rsidR="001A7B48" w:rsidRPr="001A7B48" w:rsidRDefault="001A7B48" w:rsidP="00441CDD">
      <w:pPr>
        <w:contextualSpacing/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</w:p>
    <w:p w:rsidR="00EF7B79" w:rsidRPr="001A7B48" w:rsidRDefault="00BE366E" w:rsidP="00441CDD">
      <w:pPr>
        <w:contextualSpacing/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  <w:r w:rsidRPr="001A7B48">
        <w:rPr>
          <w:rFonts w:ascii="PT Astra Serif" w:eastAsia="Times New Roman" w:hAnsi="PT Astra Serif"/>
          <w:b/>
          <w:bCs/>
          <w:sz w:val="26"/>
          <w:szCs w:val="26"/>
        </w:rPr>
        <w:t>П</w:t>
      </w:r>
      <w:r w:rsidR="00C576D0" w:rsidRPr="001A7B48">
        <w:rPr>
          <w:rFonts w:ascii="PT Astra Serif" w:eastAsia="Times New Roman" w:hAnsi="PT Astra Serif"/>
          <w:b/>
          <w:bCs/>
          <w:sz w:val="26"/>
          <w:szCs w:val="26"/>
        </w:rPr>
        <w:t>редседател</w:t>
      </w:r>
      <w:r w:rsidRPr="001A7B48">
        <w:rPr>
          <w:rFonts w:ascii="PT Astra Serif" w:eastAsia="Times New Roman" w:hAnsi="PT Astra Serif"/>
          <w:b/>
          <w:bCs/>
          <w:sz w:val="26"/>
          <w:szCs w:val="26"/>
        </w:rPr>
        <w:t>ь</w:t>
      </w:r>
      <w:r w:rsidR="00CC51A7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Думы города Югорска          </w:t>
      </w:r>
      <w:r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</w:t>
      </w:r>
      <w:r w:rsidR="00335E01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</w:t>
      </w:r>
      <w:r w:rsidR="00CC51A7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</w:t>
      </w:r>
      <w:r w:rsidR="00441A23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</w:t>
      </w:r>
      <w:r w:rsidR="00CC51A7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</w:t>
      </w:r>
      <w:r w:rsid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  </w:t>
      </w:r>
      <w:r w:rsidR="00CC51A7" w:rsidRPr="001A7B48">
        <w:rPr>
          <w:rFonts w:ascii="PT Astra Serif" w:eastAsia="Times New Roman" w:hAnsi="PT Astra Serif"/>
          <w:b/>
          <w:bCs/>
          <w:sz w:val="26"/>
          <w:szCs w:val="26"/>
        </w:rPr>
        <w:t xml:space="preserve">         </w:t>
      </w:r>
      <w:r w:rsidRPr="001A7B48">
        <w:rPr>
          <w:rFonts w:ascii="PT Astra Serif" w:eastAsia="Times New Roman" w:hAnsi="PT Astra Serif"/>
          <w:b/>
          <w:bCs/>
          <w:sz w:val="26"/>
          <w:szCs w:val="26"/>
        </w:rPr>
        <w:t>Е.Б. Комисаренко</w:t>
      </w:r>
    </w:p>
    <w:p w:rsidR="00EF7B79" w:rsidRPr="001A7B48" w:rsidRDefault="00EF7B79" w:rsidP="00441CDD">
      <w:pPr>
        <w:jc w:val="both"/>
        <w:rPr>
          <w:rFonts w:ascii="PT Astra Serif" w:eastAsia="Times New Roman" w:hAnsi="PT Astra Serif"/>
          <w:b/>
          <w:bCs/>
          <w:sz w:val="26"/>
          <w:szCs w:val="26"/>
        </w:rPr>
      </w:pPr>
    </w:p>
    <w:p w:rsidR="00441CDD" w:rsidRDefault="00441CDD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</w:p>
    <w:p w:rsidR="001A7B48" w:rsidRPr="001A7B48" w:rsidRDefault="001A7B48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</w:p>
    <w:p w:rsidR="00441CDD" w:rsidRPr="001A7B48" w:rsidRDefault="00441CDD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</w:p>
    <w:p w:rsidR="00D87231" w:rsidRPr="001A7B48" w:rsidRDefault="00335E01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  <w:r w:rsidRPr="001A7B48">
        <w:rPr>
          <w:rFonts w:ascii="PT Astra Serif" w:hAnsi="PT Astra Serif" w:cs="Tahoma"/>
          <w:b/>
          <w:sz w:val="26"/>
          <w:szCs w:val="26"/>
        </w:rPr>
        <w:t>Г</w:t>
      </w:r>
      <w:r w:rsidR="00CC085D" w:rsidRPr="001A7B48">
        <w:rPr>
          <w:rFonts w:ascii="PT Astra Serif" w:hAnsi="PT Astra Serif" w:cs="Tahoma"/>
          <w:b/>
          <w:sz w:val="26"/>
          <w:szCs w:val="26"/>
        </w:rPr>
        <w:t>лав</w:t>
      </w:r>
      <w:r w:rsidRPr="001A7B48">
        <w:rPr>
          <w:rFonts w:ascii="PT Astra Serif" w:hAnsi="PT Astra Serif" w:cs="Tahoma"/>
          <w:b/>
          <w:sz w:val="26"/>
          <w:szCs w:val="26"/>
        </w:rPr>
        <w:t>а</w:t>
      </w:r>
      <w:r w:rsidR="00CC085D" w:rsidRPr="001A7B48">
        <w:rPr>
          <w:rFonts w:ascii="PT Astra Serif" w:hAnsi="PT Astra Serif" w:cs="Tahoma"/>
          <w:b/>
          <w:sz w:val="26"/>
          <w:szCs w:val="26"/>
        </w:rPr>
        <w:t xml:space="preserve"> города Югорска</w:t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="00CC085D" w:rsidRPr="001A7B48">
        <w:rPr>
          <w:rFonts w:ascii="PT Astra Serif" w:hAnsi="PT Astra Serif" w:cs="Tahoma"/>
          <w:b/>
          <w:sz w:val="26"/>
          <w:szCs w:val="26"/>
        </w:rPr>
        <w:tab/>
      </w:r>
      <w:r w:rsidRPr="001A7B48">
        <w:rPr>
          <w:rFonts w:ascii="PT Astra Serif" w:hAnsi="PT Astra Serif" w:cs="Tahoma"/>
          <w:b/>
          <w:sz w:val="26"/>
          <w:szCs w:val="26"/>
        </w:rPr>
        <w:t xml:space="preserve">   </w:t>
      </w:r>
      <w:r w:rsidR="001A7B48">
        <w:rPr>
          <w:rFonts w:ascii="PT Astra Serif" w:hAnsi="PT Astra Serif" w:cs="Tahoma"/>
          <w:b/>
          <w:sz w:val="26"/>
          <w:szCs w:val="26"/>
        </w:rPr>
        <w:t xml:space="preserve">             </w:t>
      </w:r>
      <w:r w:rsidRPr="001A7B48">
        <w:rPr>
          <w:rFonts w:ascii="PT Astra Serif" w:hAnsi="PT Astra Serif" w:cs="Tahoma"/>
          <w:b/>
          <w:sz w:val="26"/>
          <w:szCs w:val="26"/>
        </w:rPr>
        <w:t xml:space="preserve">   А.Ю. Харлов</w:t>
      </w:r>
    </w:p>
    <w:p w:rsidR="006C0AFB" w:rsidRPr="001A7B48" w:rsidRDefault="006C0AFB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</w:p>
    <w:p w:rsidR="00CC085D" w:rsidRPr="001A7B48" w:rsidRDefault="00CC085D" w:rsidP="00441CDD">
      <w:pPr>
        <w:jc w:val="both"/>
        <w:rPr>
          <w:rFonts w:ascii="PT Astra Serif" w:hAnsi="PT Astra Serif" w:cs="Tahoma"/>
          <w:b/>
          <w:sz w:val="26"/>
          <w:szCs w:val="26"/>
        </w:rPr>
      </w:pPr>
    </w:p>
    <w:p w:rsidR="002F6026" w:rsidRPr="001A7B48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1A7B48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1A7B48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441CDD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441CDD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441CDD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441CDD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Pr="00441CDD" w:rsidRDefault="002F6026" w:rsidP="00441CDD">
      <w:pPr>
        <w:contextualSpacing/>
        <w:jc w:val="center"/>
        <w:rPr>
          <w:rFonts w:ascii="PT Astra Serif" w:hAnsi="PT Astra Serif" w:cs="Tahoma"/>
          <w:b/>
          <w:sz w:val="26"/>
          <w:szCs w:val="26"/>
        </w:rPr>
      </w:pPr>
    </w:p>
    <w:p w:rsidR="002F6026" w:rsidRDefault="002F6026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4680A" w:rsidRDefault="0014680A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4680A" w:rsidRDefault="0014680A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742C2B" w:rsidRDefault="00742C2B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Default="001A7B48" w:rsidP="00441CDD">
      <w:pPr>
        <w:contextualSpacing/>
        <w:jc w:val="center"/>
        <w:rPr>
          <w:rFonts w:ascii="Times New Roman" w:hAnsi="Times New Roman" w:cs="Tahoma"/>
          <w:b/>
          <w:sz w:val="28"/>
          <w:szCs w:val="28"/>
        </w:rPr>
      </w:pPr>
    </w:p>
    <w:p w:rsidR="001A7B48" w:rsidRPr="001A7B48" w:rsidRDefault="001A7B48" w:rsidP="001A7B48">
      <w:pPr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sz w:val="24"/>
        </w:rPr>
      </w:pPr>
      <w:r w:rsidRPr="001A7B48">
        <w:rPr>
          <w:rFonts w:ascii="PT Astra Serif" w:hAnsi="PT Astra Serif" w:cs="Arial"/>
          <w:b/>
          <w:bCs/>
          <w:sz w:val="24"/>
          <w:u w:val="single"/>
        </w:rPr>
        <w:t>«19» декабря 2025 года</w:t>
      </w:r>
    </w:p>
    <w:p w:rsidR="00742C2B" w:rsidRPr="001A7B48" w:rsidRDefault="001A7B48" w:rsidP="001A7B48">
      <w:pPr>
        <w:tabs>
          <w:tab w:val="left" w:pos="936"/>
        </w:tabs>
        <w:autoSpaceDE w:val="0"/>
        <w:jc w:val="both"/>
        <w:rPr>
          <w:rFonts w:ascii="Times New Roman" w:hAnsi="Times New Roman" w:cs="Tahoma"/>
          <w:b/>
          <w:sz w:val="24"/>
        </w:rPr>
      </w:pPr>
      <w:r w:rsidRPr="001A7B48">
        <w:rPr>
          <w:rFonts w:ascii="PT Astra Serif" w:hAnsi="PT Astra Serif" w:cs="Arial"/>
          <w:b/>
          <w:bCs/>
          <w:sz w:val="24"/>
        </w:rPr>
        <w:t xml:space="preserve">   (дата подписания)</w:t>
      </w:r>
      <w:r w:rsidRPr="001A7B48">
        <w:rPr>
          <w:rFonts w:ascii="PT Astra Serif" w:hAnsi="PT Astra Serif" w:cs="Arial"/>
          <w:b/>
          <w:sz w:val="24"/>
        </w:rPr>
        <w:t xml:space="preserve">         </w:t>
      </w:r>
    </w:p>
    <w:sectPr w:rsidR="00742C2B" w:rsidRPr="001A7B48" w:rsidSect="00441CDD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Calibri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0327C0"/>
    <w:multiLevelType w:val="multilevel"/>
    <w:tmpl w:val="6FC0B3B8"/>
    <w:lvl w:ilvl="0">
      <w:start w:val="1"/>
      <w:numFmt w:val="decimal"/>
      <w:lvlText w:val="%1."/>
      <w:lvlJc w:val="left"/>
      <w:pPr>
        <w:ind w:left="1467" w:hanging="90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317D5810"/>
    <w:multiLevelType w:val="multilevel"/>
    <w:tmpl w:val="D34236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9820F0"/>
    <w:multiLevelType w:val="hybridMultilevel"/>
    <w:tmpl w:val="1F66E828"/>
    <w:lvl w:ilvl="0" w:tplc="2C704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F743E4"/>
    <w:multiLevelType w:val="hybridMultilevel"/>
    <w:tmpl w:val="A85E9B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B32946"/>
    <w:multiLevelType w:val="hybridMultilevel"/>
    <w:tmpl w:val="4A121A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6F"/>
    <w:rsid w:val="0000164E"/>
    <w:rsid w:val="00001838"/>
    <w:rsid w:val="00004F1B"/>
    <w:rsid w:val="000068F8"/>
    <w:rsid w:val="00010612"/>
    <w:rsid w:val="00010723"/>
    <w:rsid w:val="00011E70"/>
    <w:rsid w:val="0001213E"/>
    <w:rsid w:val="00012759"/>
    <w:rsid w:val="00025EBD"/>
    <w:rsid w:val="00026CA1"/>
    <w:rsid w:val="00034404"/>
    <w:rsid w:val="00034DBA"/>
    <w:rsid w:val="000448FD"/>
    <w:rsid w:val="00055EDC"/>
    <w:rsid w:val="0005612E"/>
    <w:rsid w:val="00061F10"/>
    <w:rsid w:val="00063DAE"/>
    <w:rsid w:val="000715AF"/>
    <w:rsid w:val="000727D2"/>
    <w:rsid w:val="00072B50"/>
    <w:rsid w:val="00080317"/>
    <w:rsid w:val="00084EEA"/>
    <w:rsid w:val="00091C0B"/>
    <w:rsid w:val="00091E8E"/>
    <w:rsid w:val="00094EEE"/>
    <w:rsid w:val="000A3EDE"/>
    <w:rsid w:val="000A3EE2"/>
    <w:rsid w:val="000A6E2E"/>
    <w:rsid w:val="000B0A26"/>
    <w:rsid w:val="000B3812"/>
    <w:rsid w:val="000B3AAE"/>
    <w:rsid w:val="000B4D76"/>
    <w:rsid w:val="000C15D2"/>
    <w:rsid w:val="000D28DB"/>
    <w:rsid w:val="000D356F"/>
    <w:rsid w:val="000D3F36"/>
    <w:rsid w:val="000D5794"/>
    <w:rsid w:val="000E3DE1"/>
    <w:rsid w:val="000E62DC"/>
    <w:rsid w:val="000E688B"/>
    <w:rsid w:val="000E6C45"/>
    <w:rsid w:val="000F5445"/>
    <w:rsid w:val="000F54BD"/>
    <w:rsid w:val="000F559C"/>
    <w:rsid w:val="000F5C46"/>
    <w:rsid w:val="00105931"/>
    <w:rsid w:val="00127433"/>
    <w:rsid w:val="00130451"/>
    <w:rsid w:val="00135BC1"/>
    <w:rsid w:val="001375EF"/>
    <w:rsid w:val="00140E65"/>
    <w:rsid w:val="00144C2C"/>
    <w:rsid w:val="0014680A"/>
    <w:rsid w:val="00160210"/>
    <w:rsid w:val="00163F9C"/>
    <w:rsid w:val="00165C48"/>
    <w:rsid w:val="001668CC"/>
    <w:rsid w:val="00167EFE"/>
    <w:rsid w:val="001712A9"/>
    <w:rsid w:val="00172C5E"/>
    <w:rsid w:val="00174361"/>
    <w:rsid w:val="00177733"/>
    <w:rsid w:val="00180900"/>
    <w:rsid w:val="00180C01"/>
    <w:rsid w:val="00182C45"/>
    <w:rsid w:val="001830B8"/>
    <w:rsid w:val="0018507C"/>
    <w:rsid w:val="00191570"/>
    <w:rsid w:val="001920BE"/>
    <w:rsid w:val="00192BDC"/>
    <w:rsid w:val="00193160"/>
    <w:rsid w:val="001A7B48"/>
    <w:rsid w:val="001B11A6"/>
    <w:rsid w:val="001B3BFF"/>
    <w:rsid w:val="001B44D1"/>
    <w:rsid w:val="001C3992"/>
    <w:rsid w:val="001C4921"/>
    <w:rsid w:val="001C549C"/>
    <w:rsid w:val="001D3DE5"/>
    <w:rsid w:val="001D5E9B"/>
    <w:rsid w:val="001D6321"/>
    <w:rsid w:val="001E0363"/>
    <w:rsid w:val="001F036F"/>
    <w:rsid w:val="001F78DD"/>
    <w:rsid w:val="001F7DC6"/>
    <w:rsid w:val="001F7FDF"/>
    <w:rsid w:val="00201941"/>
    <w:rsid w:val="002051D2"/>
    <w:rsid w:val="002209CD"/>
    <w:rsid w:val="00221C92"/>
    <w:rsid w:val="00223FC7"/>
    <w:rsid w:val="002253DE"/>
    <w:rsid w:val="00225E74"/>
    <w:rsid w:val="00226C01"/>
    <w:rsid w:val="00237DEB"/>
    <w:rsid w:val="00241630"/>
    <w:rsid w:val="00241AE2"/>
    <w:rsid w:val="0024461B"/>
    <w:rsid w:val="00246AD1"/>
    <w:rsid w:val="002477B1"/>
    <w:rsid w:val="00251AA0"/>
    <w:rsid w:val="00255F09"/>
    <w:rsid w:val="00256118"/>
    <w:rsid w:val="00256539"/>
    <w:rsid w:val="00260DE5"/>
    <w:rsid w:val="00263B58"/>
    <w:rsid w:val="00265D42"/>
    <w:rsid w:val="0026617C"/>
    <w:rsid w:val="00267F8F"/>
    <w:rsid w:val="00276C85"/>
    <w:rsid w:val="00280D3F"/>
    <w:rsid w:val="00285A6C"/>
    <w:rsid w:val="00287FD4"/>
    <w:rsid w:val="00293921"/>
    <w:rsid w:val="00294422"/>
    <w:rsid w:val="002B57CA"/>
    <w:rsid w:val="002B5E9E"/>
    <w:rsid w:val="002B5F9D"/>
    <w:rsid w:val="002B61A8"/>
    <w:rsid w:val="002C277C"/>
    <w:rsid w:val="002D0074"/>
    <w:rsid w:val="002E0AA4"/>
    <w:rsid w:val="002E1F30"/>
    <w:rsid w:val="002E22FA"/>
    <w:rsid w:val="002E6000"/>
    <w:rsid w:val="002E7A80"/>
    <w:rsid w:val="002F00E0"/>
    <w:rsid w:val="002F4118"/>
    <w:rsid w:val="002F58CD"/>
    <w:rsid w:val="002F6026"/>
    <w:rsid w:val="003035AA"/>
    <w:rsid w:val="00310669"/>
    <w:rsid w:val="0031193C"/>
    <w:rsid w:val="00316B58"/>
    <w:rsid w:val="00320195"/>
    <w:rsid w:val="00320E40"/>
    <w:rsid w:val="0032291A"/>
    <w:rsid w:val="00324083"/>
    <w:rsid w:val="003245E8"/>
    <w:rsid w:val="00330B81"/>
    <w:rsid w:val="003344E0"/>
    <w:rsid w:val="00334F89"/>
    <w:rsid w:val="00335E01"/>
    <w:rsid w:val="00337454"/>
    <w:rsid w:val="0034050D"/>
    <w:rsid w:val="00341672"/>
    <w:rsid w:val="00344046"/>
    <w:rsid w:val="00346C56"/>
    <w:rsid w:val="00350735"/>
    <w:rsid w:val="00350C9A"/>
    <w:rsid w:val="0035238B"/>
    <w:rsid w:val="00372388"/>
    <w:rsid w:val="00374FD9"/>
    <w:rsid w:val="00376AC7"/>
    <w:rsid w:val="00377E36"/>
    <w:rsid w:val="00382734"/>
    <w:rsid w:val="00384DC9"/>
    <w:rsid w:val="00393BB6"/>
    <w:rsid w:val="00397F36"/>
    <w:rsid w:val="003A2D59"/>
    <w:rsid w:val="003A39E7"/>
    <w:rsid w:val="003A4D79"/>
    <w:rsid w:val="003A54D2"/>
    <w:rsid w:val="003A615E"/>
    <w:rsid w:val="003A63D0"/>
    <w:rsid w:val="003A6DB8"/>
    <w:rsid w:val="003B76E5"/>
    <w:rsid w:val="003C090A"/>
    <w:rsid w:val="003C1168"/>
    <w:rsid w:val="003C33B7"/>
    <w:rsid w:val="003C43D4"/>
    <w:rsid w:val="003C610B"/>
    <w:rsid w:val="003C720C"/>
    <w:rsid w:val="003D6F89"/>
    <w:rsid w:val="003E0C18"/>
    <w:rsid w:val="003E2BF8"/>
    <w:rsid w:val="003E3488"/>
    <w:rsid w:val="003E42BF"/>
    <w:rsid w:val="003E494A"/>
    <w:rsid w:val="003E5E34"/>
    <w:rsid w:val="003E62F4"/>
    <w:rsid w:val="003F4008"/>
    <w:rsid w:val="003F6F6A"/>
    <w:rsid w:val="00400257"/>
    <w:rsid w:val="0040340C"/>
    <w:rsid w:val="00405DD9"/>
    <w:rsid w:val="00406D57"/>
    <w:rsid w:val="00410F7B"/>
    <w:rsid w:val="0041249D"/>
    <w:rsid w:val="0041406F"/>
    <w:rsid w:val="004169D4"/>
    <w:rsid w:val="00416BD7"/>
    <w:rsid w:val="0042134F"/>
    <w:rsid w:val="00425465"/>
    <w:rsid w:val="00427D99"/>
    <w:rsid w:val="00430D4A"/>
    <w:rsid w:val="00433FAC"/>
    <w:rsid w:val="004356DB"/>
    <w:rsid w:val="00435ED7"/>
    <w:rsid w:val="00441A23"/>
    <w:rsid w:val="00441CDD"/>
    <w:rsid w:val="00445AFF"/>
    <w:rsid w:val="00453E0B"/>
    <w:rsid w:val="00456E8A"/>
    <w:rsid w:val="0045735D"/>
    <w:rsid w:val="0045771A"/>
    <w:rsid w:val="00470C09"/>
    <w:rsid w:val="0047275D"/>
    <w:rsid w:val="00474AAD"/>
    <w:rsid w:val="00482B17"/>
    <w:rsid w:val="004855E6"/>
    <w:rsid w:val="0048580F"/>
    <w:rsid w:val="00493DE7"/>
    <w:rsid w:val="004976F6"/>
    <w:rsid w:val="004A13D6"/>
    <w:rsid w:val="004A33F1"/>
    <w:rsid w:val="004A6097"/>
    <w:rsid w:val="004B2FE6"/>
    <w:rsid w:val="004B4FD8"/>
    <w:rsid w:val="004C0338"/>
    <w:rsid w:val="004C302E"/>
    <w:rsid w:val="004C3FAA"/>
    <w:rsid w:val="004D010C"/>
    <w:rsid w:val="004D1739"/>
    <w:rsid w:val="004D7B25"/>
    <w:rsid w:val="004E0AFA"/>
    <w:rsid w:val="004E1A39"/>
    <w:rsid w:val="004E1FB3"/>
    <w:rsid w:val="004E26F7"/>
    <w:rsid w:val="004E37C0"/>
    <w:rsid w:val="004E42BD"/>
    <w:rsid w:val="004E4BA1"/>
    <w:rsid w:val="004E5225"/>
    <w:rsid w:val="004E61E2"/>
    <w:rsid w:val="004F3958"/>
    <w:rsid w:val="005055C6"/>
    <w:rsid w:val="00506B8C"/>
    <w:rsid w:val="005112EE"/>
    <w:rsid w:val="00515D93"/>
    <w:rsid w:val="00516D4E"/>
    <w:rsid w:val="00517461"/>
    <w:rsid w:val="00520985"/>
    <w:rsid w:val="00522581"/>
    <w:rsid w:val="00524159"/>
    <w:rsid w:val="005302E1"/>
    <w:rsid w:val="00535EF2"/>
    <w:rsid w:val="005404FA"/>
    <w:rsid w:val="0054279E"/>
    <w:rsid w:val="00543DEC"/>
    <w:rsid w:val="00546A91"/>
    <w:rsid w:val="00551FF7"/>
    <w:rsid w:val="00553257"/>
    <w:rsid w:val="005546AA"/>
    <w:rsid w:val="005549D9"/>
    <w:rsid w:val="0056010B"/>
    <w:rsid w:val="00563D41"/>
    <w:rsid w:val="00565E73"/>
    <w:rsid w:val="00567C1D"/>
    <w:rsid w:val="00570385"/>
    <w:rsid w:val="005805C6"/>
    <w:rsid w:val="00580B75"/>
    <w:rsid w:val="00586878"/>
    <w:rsid w:val="00590CA6"/>
    <w:rsid w:val="00591EE6"/>
    <w:rsid w:val="00594452"/>
    <w:rsid w:val="005956AD"/>
    <w:rsid w:val="0059688B"/>
    <w:rsid w:val="005A1FB1"/>
    <w:rsid w:val="005A2CC1"/>
    <w:rsid w:val="005A6CA7"/>
    <w:rsid w:val="005A6E06"/>
    <w:rsid w:val="005B2364"/>
    <w:rsid w:val="005C79E9"/>
    <w:rsid w:val="005D0978"/>
    <w:rsid w:val="005D3947"/>
    <w:rsid w:val="005D5838"/>
    <w:rsid w:val="005D64A2"/>
    <w:rsid w:val="005E136C"/>
    <w:rsid w:val="005E14F2"/>
    <w:rsid w:val="005E75AF"/>
    <w:rsid w:val="005F012D"/>
    <w:rsid w:val="005F119D"/>
    <w:rsid w:val="005F1BD5"/>
    <w:rsid w:val="005F1C40"/>
    <w:rsid w:val="005F2376"/>
    <w:rsid w:val="005F2AE2"/>
    <w:rsid w:val="005F2B45"/>
    <w:rsid w:val="005F67A0"/>
    <w:rsid w:val="006015A2"/>
    <w:rsid w:val="0060310D"/>
    <w:rsid w:val="00607DE2"/>
    <w:rsid w:val="00616006"/>
    <w:rsid w:val="00623876"/>
    <w:rsid w:val="0063538B"/>
    <w:rsid w:val="006535D4"/>
    <w:rsid w:val="00653A7F"/>
    <w:rsid w:val="00654642"/>
    <w:rsid w:val="006555D8"/>
    <w:rsid w:val="00656526"/>
    <w:rsid w:val="0065745F"/>
    <w:rsid w:val="006606C3"/>
    <w:rsid w:val="0066585E"/>
    <w:rsid w:val="006662B1"/>
    <w:rsid w:val="006669AC"/>
    <w:rsid w:val="00671E9E"/>
    <w:rsid w:val="00674CF6"/>
    <w:rsid w:val="0067725B"/>
    <w:rsid w:val="00677DEF"/>
    <w:rsid w:val="0068679D"/>
    <w:rsid w:val="00691E25"/>
    <w:rsid w:val="00693774"/>
    <w:rsid w:val="006964FA"/>
    <w:rsid w:val="006A37DB"/>
    <w:rsid w:val="006B2F09"/>
    <w:rsid w:val="006B69DA"/>
    <w:rsid w:val="006B71F5"/>
    <w:rsid w:val="006B743C"/>
    <w:rsid w:val="006B7F44"/>
    <w:rsid w:val="006C0AFB"/>
    <w:rsid w:val="006C0D0E"/>
    <w:rsid w:val="006C4444"/>
    <w:rsid w:val="006C56CB"/>
    <w:rsid w:val="006C6021"/>
    <w:rsid w:val="006D0EF9"/>
    <w:rsid w:val="006D30D3"/>
    <w:rsid w:val="006D44D8"/>
    <w:rsid w:val="006E048A"/>
    <w:rsid w:val="006F0BF3"/>
    <w:rsid w:val="006F0E6C"/>
    <w:rsid w:val="006F267E"/>
    <w:rsid w:val="00700267"/>
    <w:rsid w:val="00700636"/>
    <w:rsid w:val="0070256A"/>
    <w:rsid w:val="00705873"/>
    <w:rsid w:val="0070621C"/>
    <w:rsid w:val="00710E4B"/>
    <w:rsid w:val="00711084"/>
    <w:rsid w:val="0071250A"/>
    <w:rsid w:val="00713D31"/>
    <w:rsid w:val="007303BB"/>
    <w:rsid w:val="00731709"/>
    <w:rsid w:val="00732979"/>
    <w:rsid w:val="007333F1"/>
    <w:rsid w:val="00742C2B"/>
    <w:rsid w:val="007439D1"/>
    <w:rsid w:val="00752825"/>
    <w:rsid w:val="00752B13"/>
    <w:rsid w:val="00756F89"/>
    <w:rsid w:val="007666EE"/>
    <w:rsid w:val="0077487F"/>
    <w:rsid w:val="007758BF"/>
    <w:rsid w:val="0078197C"/>
    <w:rsid w:val="00783745"/>
    <w:rsid w:val="00784267"/>
    <w:rsid w:val="0078541E"/>
    <w:rsid w:val="007A13BA"/>
    <w:rsid w:val="007A7130"/>
    <w:rsid w:val="007A7D55"/>
    <w:rsid w:val="007B26C1"/>
    <w:rsid w:val="007B58F4"/>
    <w:rsid w:val="007B77D4"/>
    <w:rsid w:val="007C40D0"/>
    <w:rsid w:val="007C5006"/>
    <w:rsid w:val="007D0408"/>
    <w:rsid w:val="007D3BC6"/>
    <w:rsid w:val="007D70EB"/>
    <w:rsid w:val="007D7AC3"/>
    <w:rsid w:val="007E137D"/>
    <w:rsid w:val="007E778D"/>
    <w:rsid w:val="007F0065"/>
    <w:rsid w:val="007F143C"/>
    <w:rsid w:val="007F2B76"/>
    <w:rsid w:val="007F3566"/>
    <w:rsid w:val="007F6182"/>
    <w:rsid w:val="00806BFE"/>
    <w:rsid w:val="008074CC"/>
    <w:rsid w:val="008145E5"/>
    <w:rsid w:val="00815DBE"/>
    <w:rsid w:val="008162C8"/>
    <w:rsid w:val="00817042"/>
    <w:rsid w:val="008220AE"/>
    <w:rsid w:val="0082322D"/>
    <w:rsid w:val="00824075"/>
    <w:rsid w:val="00825117"/>
    <w:rsid w:val="00831308"/>
    <w:rsid w:val="0083426E"/>
    <w:rsid w:val="0083430B"/>
    <w:rsid w:val="008350A0"/>
    <w:rsid w:val="00835161"/>
    <w:rsid w:val="0083585B"/>
    <w:rsid w:val="00840949"/>
    <w:rsid w:val="00840E15"/>
    <w:rsid w:val="00847F8E"/>
    <w:rsid w:val="008518F9"/>
    <w:rsid w:val="00852DBE"/>
    <w:rsid w:val="00860F1B"/>
    <w:rsid w:val="0086253E"/>
    <w:rsid w:val="00865991"/>
    <w:rsid w:val="008663FE"/>
    <w:rsid w:val="00866FDC"/>
    <w:rsid w:val="00872AD8"/>
    <w:rsid w:val="00877327"/>
    <w:rsid w:val="008837B0"/>
    <w:rsid w:val="008864DB"/>
    <w:rsid w:val="0088740C"/>
    <w:rsid w:val="00894AE2"/>
    <w:rsid w:val="008A1814"/>
    <w:rsid w:val="008A1DC3"/>
    <w:rsid w:val="008A3226"/>
    <w:rsid w:val="008A3DFC"/>
    <w:rsid w:val="008B3DB6"/>
    <w:rsid w:val="008B4507"/>
    <w:rsid w:val="008B6C66"/>
    <w:rsid w:val="008B71C6"/>
    <w:rsid w:val="008C1110"/>
    <w:rsid w:val="008C31D2"/>
    <w:rsid w:val="008C6504"/>
    <w:rsid w:val="008D0F86"/>
    <w:rsid w:val="008D4062"/>
    <w:rsid w:val="008D5195"/>
    <w:rsid w:val="008E0B07"/>
    <w:rsid w:val="008E1792"/>
    <w:rsid w:val="008E2B05"/>
    <w:rsid w:val="008E2BAF"/>
    <w:rsid w:val="008E3305"/>
    <w:rsid w:val="008F3005"/>
    <w:rsid w:val="008F7267"/>
    <w:rsid w:val="008F7A8E"/>
    <w:rsid w:val="00906D7E"/>
    <w:rsid w:val="00907105"/>
    <w:rsid w:val="00913FC7"/>
    <w:rsid w:val="00915855"/>
    <w:rsid w:val="00916F8E"/>
    <w:rsid w:val="00920CB2"/>
    <w:rsid w:val="00924C3D"/>
    <w:rsid w:val="00926DBB"/>
    <w:rsid w:val="009320F1"/>
    <w:rsid w:val="009326FF"/>
    <w:rsid w:val="00932C96"/>
    <w:rsid w:val="0093531C"/>
    <w:rsid w:val="009354FF"/>
    <w:rsid w:val="00942DC9"/>
    <w:rsid w:val="0094555F"/>
    <w:rsid w:val="00953D85"/>
    <w:rsid w:val="009562E3"/>
    <w:rsid w:val="009603BD"/>
    <w:rsid w:val="00961059"/>
    <w:rsid w:val="00962FF3"/>
    <w:rsid w:val="00964E0C"/>
    <w:rsid w:val="00973588"/>
    <w:rsid w:val="00983140"/>
    <w:rsid w:val="00983259"/>
    <w:rsid w:val="00984414"/>
    <w:rsid w:val="00984BC0"/>
    <w:rsid w:val="0098520B"/>
    <w:rsid w:val="00992A88"/>
    <w:rsid w:val="00994A0A"/>
    <w:rsid w:val="0099532D"/>
    <w:rsid w:val="00997F3D"/>
    <w:rsid w:val="009A123F"/>
    <w:rsid w:val="009B7899"/>
    <w:rsid w:val="009C0210"/>
    <w:rsid w:val="009C3085"/>
    <w:rsid w:val="009C6EE6"/>
    <w:rsid w:val="009C7CBD"/>
    <w:rsid w:val="009D1A59"/>
    <w:rsid w:val="009D3EA8"/>
    <w:rsid w:val="009D5075"/>
    <w:rsid w:val="009E2AC0"/>
    <w:rsid w:val="009E3823"/>
    <w:rsid w:val="009E749A"/>
    <w:rsid w:val="009F3F80"/>
    <w:rsid w:val="009F57DD"/>
    <w:rsid w:val="00A02414"/>
    <w:rsid w:val="00A045C8"/>
    <w:rsid w:val="00A04FE2"/>
    <w:rsid w:val="00A2460A"/>
    <w:rsid w:val="00A27FB8"/>
    <w:rsid w:val="00A30CD5"/>
    <w:rsid w:val="00A3679B"/>
    <w:rsid w:val="00A36899"/>
    <w:rsid w:val="00A37A20"/>
    <w:rsid w:val="00A44D47"/>
    <w:rsid w:val="00A502A9"/>
    <w:rsid w:val="00A52FB8"/>
    <w:rsid w:val="00A534FB"/>
    <w:rsid w:val="00A56E7B"/>
    <w:rsid w:val="00A574ED"/>
    <w:rsid w:val="00A620B4"/>
    <w:rsid w:val="00A729E9"/>
    <w:rsid w:val="00A77420"/>
    <w:rsid w:val="00A83C34"/>
    <w:rsid w:val="00A925C2"/>
    <w:rsid w:val="00A9357E"/>
    <w:rsid w:val="00A954C1"/>
    <w:rsid w:val="00A955F5"/>
    <w:rsid w:val="00AA1BD1"/>
    <w:rsid w:val="00AA34BF"/>
    <w:rsid w:val="00AA405E"/>
    <w:rsid w:val="00AA4DA7"/>
    <w:rsid w:val="00AA6936"/>
    <w:rsid w:val="00AA7999"/>
    <w:rsid w:val="00AB1D35"/>
    <w:rsid w:val="00AC6BD5"/>
    <w:rsid w:val="00AD1183"/>
    <w:rsid w:val="00AD2329"/>
    <w:rsid w:val="00AD3C85"/>
    <w:rsid w:val="00AE036C"/>
    <w:rsid w:val="00AE1739"/>
    <w:rsid w:val="00AE4923"/>
    <w:rsid w:val="00AE580C"/>
    <w:rsid w:val="00AF15BB"/>
    <w:rsid w:val="00AF23FC"/>
    <w:rsid w:val="00AF3F78"/>
    <w:rsid w:val="00AF515E"/>
    <w:rsid w:val="00AF6FFA"/>
    <w:rsid w:val="00B0039C"/>
    <w:rsid w:val="00B025D7"/>
    <w:rsid w:val="00B07140"/>
    <w:rsid w:val="00B077FF"/>
    <w:rsid w:val="00B11AE1"/>
    <w:rsid w:val="00B1559C"/>
    <w:rsid w:val="00B1627E"/>
    <w:rsid w:val="00B225B5"/>
    <w:rsid w:val="00B33E6E"/>
    <w:rsid w:val="00B34254"/>
    <w:rsid w:val="00B434C9"/>
    <w:rsid w:val="00B46E5E"/>
    <w:rsid w:val="00B53DD9"/>
    <w:rsid w:val="00B55190"/>
    <w:rsid w:val="00B566C9"/>
    <w:rsid w:val="00B57C8D"/>
    <w:rsid w:val="00B61C12"/>
    <w:rsid w:val="00B63A2C"/>
    <w:rsid w:val="00B63BD9"/>
    <w:rsid w:val="00B63D09"/>
    <w:rsid w:val="00B64275"/>
    <w:rsid w:val="00B65219"/>
    <w:rsid w:val="00B70D89"/>
    <w:rsid w:val="00B87CC9"/>
    <w:rsid w:val="00B90927"/>
    <w:rsid w:val="00B9707A"/>
    <w:rsid w:val="00BA1947"/>
    <w:rsid w:val="00BA3AD9"/>
    <w:rsid w:val="00BA5BCB"/>
    <w:rsid w:val="00BA6F40"/>
    <w:rsid w:val="00BB2213"/>
    <w:rsid w:val="00BC0BDF"/>
    <w:rsid w:val="00BC3C8A"/>
    <w:rsid w:val="00BC7B46"/>
    <w:rsid w:val="00BE366E"/>
    <w:rsid w:val="00BE417E"/>
    <w:rsid w:val="00BF4508"/>
    <w:rsid w:val="00BF50F1"/>
    <w:rsid w:val="00C067B8"/>
    <w:rsid w:val="00C10597"/>
    <w:rsid w:val="00C1405F"/>
    <w:rsid w:val="00C15361"/>
    <w:rsid w:val="00C206C4"/>
    <w:rsid w:val="00C23FAC"/>
    <w:rsid w:val="00C26CE5"/>
    <w:rsid w:val="00C31042"/>
    <w:rsid w:val="00C40DF9"/>
    <w:rsid w:val="00C464C5"/>
    <w:rsid w:val="00C46D6A"/>
    <w:rsid w:val="00C50435"/>
    <w:rsid w:val="00C51AD7"/>
    <w:rsid w:val="00C520AA"/>
    <w:rsid w:val="00C567C5"/>
    <w:rsid w:val="00C56F46"/>
    <w:rsid w:val="00C576D0"/>
    <w:rsid w:val="00C61B81"/>
    <w:rsid w:val="00C633D5"/>
    <w:rsid w:val="00C65809"/>
    <w:rsid w:val="00C65B3B"/>
    <w:rsid w:val="00C71E2B"/>
    <w:rsid w:val="00C80E44"/>
    <w:rsid w:val="00C81733"/>
    <w:rsid w:val="00C84E7B"/>
    <w:rsid w:val="00C90E28"/>
    <w:rsid w:val="00C91608"/>
    <w:rsid w:val="00C92CE6"/>
    <w:rsid w:val="00CA2573"/>
    <w:rsid w:val="00CA38AA"/>
    <w:rsid w:val="00CA764F"/>
    <w:rsid w:val="00CA7AC0"/>
    <w:rsid w:val="00CA7EF8"/>
    <w:rsid w:val="00CB03F6"/>
    <w:rsid w:val="00CB36DD"/>
    <w:rsid w:val="00CC085D"/>
    <w:rsid w:val="00CC345A"/>
    <w:rsid w:val="00CC51A7"/>
    <w:rsid w:val="00CC56D0"/>
    <w:rsid w:val="00CC659B"/>
    <w:rsid w:val="00CC6AE5"/>
    <w:rsid w:val="00CC7F42"/>
    <w:rsid w:val="00CE0079"/>
    <w:rsid w:val="00CE2C8B"/>
    <w:rsid w:val="00CF1E23"/>
    <w:rsid w:val="00CF23F5"/>
    <w:rsid w:val="00CF3939"/>
    <w:rsid w:val="00CF3DDE"/>
    <w:rsid w:val="00D058B1"/>
    <w:rsid w:val="00D122BF"/>
    <w:rsid w:val="00D17E86"/>
    <w:rsid w:val="00D224A4"/>
    <w:rsid w:val="00D23421"/>
    <w:rsid w:val="00D23BB5"/>
    <w:rsid w:val="00D24DAC"/>
    <w:rsid w:val="00D27243"/>
    <w:rsid w:val="00D27CE7"/>
    <w:rsid w:val="00D36506"/>
    <w:rsid w:val="00D4134C"/>
    <w:rsid w:val="00D4183F"/>
    <w:rsid w:val="00D42C74"/>
    <w:rsid w:val="00D4379E"/>
    <w:rsid w:val="00D4501B"/>
    <w:rsid w:val="00D47F8B"/>
    <w:rsid w:val="00D506EB"/>
    <w:rsid w:val="00D50806"/>
    <w:rsid w:val="00D535EF"/>
    <w:rsid w:val="00D5799B"/>
    <w:rsid w:val="00D57B05"/>
    <w:rsid w:val="00D63545"/>
    <w:rsid w:val="00D63941"/>
    <w:rsid w:val="00D647E9"/>
    <w:rsid w:val="00D64BC4"/>
    <w:rsid w:val="00D7198E"/>
    <w:rsid w:val="00D72A52"/>
    <w:rsid w:val="00D74A7A"/>
    <w:rsid w:val="00D77F15"/>
    <w:rsid w:val="00D870F6"/>
    <w:rsid w:val="00D87231"/>
    <w:rsid w:val="00D87D89"/>
    <w:rsid w:val="00DA0F18"/>
    <w:rsid w:val="00DA1D85"/>
    <w:rsid w:val="00DA355B"/>
    <w:rsid w:val="00DA4F16"/>
    <w:rsid w:val="00DB3445"/>
    <w:rsid w:val="00DC2162"/>
    <w:rsid w:val="00DC4C1E"/>
    <w:rsid w:val="00DD12EB"/>
    <w:rsid w:val="00DD4F10"/>
    <w:rsid w:val="00DD5FBC"/>
    <w:rsid w:val="00DD7F8C"/>
    <w:rsid w:val="00DE7169"/>
    <w:rsid w:val="00DE768B"/>
    <w:rsid w:val="00DF23E5"/>
    <w:rsid w:val="00DF7447"/>
    <w:rsid w:val="00E009FC"/>
    <w:rsid w:val="00E03C1C"/>
    <w:rsid w:val="00E075E0"/>
    <w:rsid w:val="00E210B2"/>
    <w:rsid w:val="00E2337D"/>
    <w:rsid w:val="00E300D7"/>
    <w:rsid w:val="00E31BBD"/>
    <w:rsid w:val="00E369F4"/>
    <w:rsid w:val="00E43270"/>
    <w:rsid w:val="00E5492B"/>
    <w:rsid w:val="00E56E6A"/>
    <w:rsid w:val="00E60BBA"/>
    <w:rsid w:val="00E62DF8"/>
    <w:rsid w:val="00E652D5"/>
    <w:rsid w:val="00E7086D"/>
    <w:rsid w:val="00E71424"/>
    <w:rsid w:val="00E73309"/>
    <w:rsid w:val="00E81B67"/>
    <w:rsid w:val="00E8291E"/>
    <w:rsid w:val="00E82A88"/>
    <w:rsid w:val="00E8369F"/>
    <w:rsid w:val="00E8585D"/>
    <w:rsid w:val="00E85927"/>
    <w:rsid w:val="00E86D56"/>
    <w:rsid w:val="00E87048"/>
    <w:rsid w:val="00E873B2"/>
    <w:rsid w:val="00E876FE"/>
    <w:rsid w:val="00E93132"/>
    <w:rsid w:val="00E93F2F"/>
    <w:rsid w:val="00EA1382"/>
    <w:rsid w:val="00EA154F"/>
    <w:rsid w:val="00EA2B6D"/>
    <w:rsid w:val="00EA5257"/>
    <w:rsid w:val="00EA6EFF"/>
    <w:rsid w:val="00EB28B2"/>
    <w:rsid w:val="00EC1233"/>
    <w:rsid w:val="00EC3098"/>
    <w:rsid w:val="00EC4F64"/>
    <w:rsid w:val="00ED6287"/>
    <w:rsid w:val="00ED6BA7"/>
    <w:rsid w:val="00ED7151"/>
    <w:rsid w:val="00EE5F1D"/>
    <w:rsid w:val="00EE6DDB"/>
    <w:rsid w:val="00EE7FD6"/>
    <w:rsid w:val="00EF48FD"/>
    <w:rsid w:val="00EF7B79"/>
    <w:rsid w:val="00F02B01"/>
    <w:rsid w:val="00F10942"/>
    <w:rsid w:val="00F17598"/>
    <w:rsid w:val="00F17ACB"/>
    <w:rsid w:val="00F24203"/>
    <w:rsid w:val="00F2658D"/>
    <w:rsid w:val="00F317A0"/>
    <w:rsid w:val="00F3208E"/>
    <w:rsid w:val="00F360B0"/>
    <w:rsid w:val="00F3612E"/>
    <w:rsid w:val="00F402B1"/>
    <w:rsid w:val="00F40BA3"/>
    <w:rsid w:val="00F414E0"/>
    <w:rsid w:val="00F44E6B"/>
    <w:rsid w:val="00F44F40"/>
    <w:rsid w:val="00F53347"/>
    <w:rsid w:val="00F66E07"/>
    <w:rsid w:val="00F74D45"/>
    <w:rsid w:val="00F822F1"/>
    <w:rsid w:val="00F8467A"/>
    <w:rsid w:val="00F86C40"/>
    <w:rsid w:val="00F90427"/>
    <w:rsid w:val="00FA0F40"/>
    <w:rsid w:val="00FA365D"/>
    <w:rsid w:val="00FA4FD1"/>
    <w:rsid w:val="00FB77AC"/>
    <w:rsid w:val="00FC002D"/>
    <w:rsid w:val="00FC3EF8"/>
    <w:rsid w:val="00FC56A9"/>
    <w:rsid w:val="00FC700B"/>
    <w:rsid w:val="00FD25FF"/>
    <w:rsid w:val="00FD27B0"/>
    <w:rsid w:val="00FD3B67"/>
    <w:rsid w:val="00FD77AD"/>
    <w:rsid w:val="00FE11F2"/>
    <w:rsid w:val="00FE4156"/>
    <w:rsid w:val="00FE7385"/>
    <w:rsid w:val="00FF1738"/>
    <w:rsid w:val="00FF41E4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320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3F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3">
    <w:name w:val="Знак Знак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8A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3E3488"/>
    <w:rPr>
      <w:color w:val="0000FF"/>
      <w:u w:val="single"/>
    </w:rPr>
  </w:style>
  <w:style w:type="paragraph" w:styleId="ad">
    <w:name w:val="No Spacing"/>
    <w:link w:val="ae"/>
    <w:uiPriority w:val="1"/>
    <w:qFormat/>
    <w:rsid w:val="00091E8E"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af">
    <w:name w:val="Normal (Web)"/>
    <w:basedOn w:val="a"/>
    <w:uiPriority w:val="99"/>
    <w:unhideWhenUsed/>
    <w:rsid w:val="00F3208E"/>
    <w:pPr>
      <w:widowControl/>
      <w:suppressAutoHyphens w:val="0"/>
      <w:spacing w:after="150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Emphasis"/>
    <w:uiPriority w:val="20"/>
    <w:qFormat/>
    <w:rsid w:val="00F3208E"/>
    <w:rPr>
      <w:i/>
      <w:iCs/>
    </w:rPr>
  </w:style>
  <w:style w:type="character" w:customStyle="1" w:styleId="10">
    <w:name w:val="Заголовок 1 Знак"/>
    <w:link w:val="1"/>
    <w:uiPriority w:val="9"/>
    <w:rsid w:val="00F320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1">
    <w:name w:val="footnote text"/>
    <w:basedOn w:val="a"/>
    <w:link w:val="af2"/>
    <w:unhideWhenUsed/>
    <w:rsid w:val="00731709"/>
    <w:rPr>
      <w:rFonts w:ascii="Times New Roman" w:eastAsia="Andale Sans UI" w:hAnsi="Times New Roman"/>
      <w:szCs w:val="20"/>
      <w:lang w:eastAsia="en-US"/>
    </w:rPr>
  </w:style>
  <w:style w:type="character" w:customStyle="1" w:styleId="af2">
    <w:name w:val="Текст сноски Знак"/>
    <w:link w:val="af1"/>
    <w:rsid w:val="00731709"/>
    <w:rPr>
      <w:rFonts w:eastAsia="Andale Sans UI"/>
      <w:kern w:val="1"/>
      <w:lang w:eastAsia="en-US"/>
    </w:rPr>
  </w:style>
  <w:style w:type="character" w:customStyle="1" w:styleId="ae">
    <w:name w:val="Без интервала Знак"/>
    <w:link w:val="ad"/>
    <w:uiPriority w:val="1"/>
    <w:locked/>
    <w:rsid w:val="00731709"/>
    <w:rPr>
      <w:rFonts w:ascii="Arial" w:eastAsia="Arial Unicode MS" w:hAnsi="Arial"/>
      <w:kern w:val="1"/>
      <w:szCs w:val="24"/>
      <w:lang w:eastAsia="ar-SA"/>
    </w:rPr>
  </w:style>
  <w:style w:type="character" w:customStyle="1" w:styleId="apple-converted-space">
    <w:name w:val="apple-converted-space"/>
    <w:rsid w:val="005F1BD5"/>
  </w:style>
  <w:style w:type="character" w:customStyle="1" w:styleId="40">
    <w:name w:val="Заголовок 4 Знак"/>
    <w:link w:val="4"/>
    <w:uiPriority w:val="9"/>
    <w:rsid w:val="00E93F2F"/>
    <w:rPr>
      <w:rFonts w:ascii="Calibri" w:hAnsi="Calibri"/>
      <w:b/>
      <w:bCs/>
      <w:kern w:val="1"/>
      <w:sz w:val="28"/>
      <w:szCs w:val="28"/>
      <w:lang w:eastAsia="ar-SA"/>
    </w:rPr>
  </w:style>
  <w:style w:type="character" w:styleId="af3">
    <w:name w:val="FollowedHyperlink"/>
    <w:uiPriority w:val="99"/>
    <w:semiHidden/>
    <w:unhideWhenUsed/>
    <w:rsid w:val="003E42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3208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3F2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3">
    <w:name w:val="Знак Знак"/>
    <w:rPr>
      <w:rFonts w:ascii="Tahoma" w:eastAsia="Arial Unicode MS" w:hAnsi="Tahoma" w:cs="Tahoma"/>
      <w:kern w:val="1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8A3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3E3488"/>
    <w:rPr>
      <w:color w:val="0000FF"/>
      <w:u w:val="single"/>
    </w:rPr>
  </w:style>
  <w:style w:type="paragraph" w:styleId="ad">
    <w:name w:val="No Spacing"/>
    <w:link w:val="ae"/>
    <w:uiPriority w:val="1"/>
    <w:qFormat/>
    <w:rsid w:val="00091E8E"/>
    <w:pPr>
      <w:widowControl w:val="0"/>
      <w:suppressAutoHyphens/>
    </w:pPr>
    <w:rPr>
      <w:rFonts w:ascii="Arial" w:eastAsia="Arial Unicode MS" w:hAnsi="Arial"/>
      <w:kern w:val="1"/>
      <w:szCs w:val="24"/>
      <w:lang w:eastAsia="ar-SA"/>
    </w:rPr>
  </w:style>
  <w:style w:type="paragraph" w:styleId="af">
    <w:name w:val="Normal (Web)"/>
    <w:basedOn w:val="a"/>
    <w:uiPriority w:val="99"/>
    <w:unhideWhenUsed/>
    <w:rsid w:val="00F3208E"/>
    <w:pPr>
      <w:widowControl/>
      <w:suppressAutoHyphens w:val="0"/>
      <w:spacing w:after="150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Emphasis"/>
    <w:uiPriority w:val="20"/>
    <w:qFormat/>
    <w:rsid w:val="00F3208E"/>
    <w:rPr>
      <w:i/>
      <w:iCs/>
    </w:rPr>
  </w:style>
  <w:style w:type="character" w:customStyle="1" w:styleId="10">
    <w:name w:val="Заголовок 1 Знак"/>
    <w:link w:val="1"/>
    <w:uiPriority w:val="9"/>
    <w:rsid w:val="00F320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1">
    <w:name w:val="footnote text"/>
    <w:basedOn w:val="a"/>
    <w:link w:val="af2"/>
    <w:unhideWhenUsed/>
    <w:rsid w:val="00731709"/>
    <w:rPr>
      <w:rFonts w:ascii="Times New Roman" w:eastAsia="Andale Sans UI" w:hAnsi="Times New Roman"/>
      <w:szCs w:val="20"/>
      <w:lang w:eastAsia="en-US"/>
    </w:rPr>
  </w:style>
  <w:style w:type="character" w:customStyle="1" w:styleId="af2">
    <w:name w:val="Текст сноски Знак"/>
    <w:link w:val="af1"/>
    <w:rsid w:val="00731709"/>
    <w:rPr>
      <w:rFonts w:eastAsia="Andale Sans UI"/>
      <w:kern w:val="1"/>
      <w:lang w:eastAsia="en-US"/>
    </w:rPr>
  </w:style>
  <w:style w:type="character" w:customStyle="1" w:styleId="ae">
    <w:name w:val="Без интервала Знак"/>
    <w:link w:val="ad"/>
    <w:uiPriority w:val="1"/>
    <w:locked/>
    <w:rsid w:val="00731709"/>
    <w:rPr>
      <w:rFonts w:ascii="Arial" w:eastAsia="Arial Unicode MS" w:hAnsi="Arial"/>
      <w:kern w:val="1"/>
      <w:szCs w:val="24"/>
      <w:lang w:eastAsia="ar-SA"/>
    </w:rPr>
  </w:style>
  <w:style w:type="character" w:customStyle="1" w:styleId="apple-converted-space">
    <w:name w:val="apple-converted-space"/>
    <w:rsid w:val="005F1BD5"/>
  </w:style>
  <w:style w:type="character" w:customStyle="1" w:styleId="40">
    <w:name w:val="Заголовок 4 Знак"/>
    <w:link w:val="4"/>
    <w:uiPriority w:val="9"/>
    <w:rsid w:val="00E93F2F"/>
    <w:rPr>
      <w:rFonts w:ascii="Calibri" w:hAnsi="Calibri"/>
      <w:b/>
      <w:bCs/>
      <w:kern w:val="1"/>
      <w:sz w:val="28"/>
      <w:szCs w:val="28"/>
      <w:lang w:eastAsia="ar-SA"/>
    </w:rPr>
  </w:style>
  <w:style w:type="character" w:styleId="af3">
    <w:name w:val="FollowedHyperlink"/>
    <w:uiPriority w:val="99"/>
    <w:semiHidden/>
    <w:unhideWhenUsed/>
    <w:rsid w:val="003E42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9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663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4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0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ED78-D9F5-4891-A691-11877BE6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Салейко Анастасия Станиславовна</cp:lastModifiedBy>
  <cp:revision>7</cp:revision>
  <cp:lastPrinted>2025-12-04T06:57:00Z</cp:lastPrinted>
  <dcterms:created xsi:type="dcterms:W3CDTF">2025-11-25T12:01:00Z</dcterms:created>
  <dcterms:modified xsi:type="dcterms:W3CDTF">2025-12-19T10:18:00Z</dcterms:modified>
</cp:coreProperties>
</file>